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8F9" w:rsidRPr="00FF5FCA" w:rsidRDefault="006A68F9" w:rsidP="006A68F9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8F9" w:rsidRPr="003479D4" w:rsidRDefault="006A68F9" w:rsidP="006A68F9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6A68F9" w:rsidRPr="003479D4" w:rsidTr="0067266A">
        <w:tc>
          <w:tcPr>
            <w:tcW w:w="9571" w:type="dxa"/>
          </w:tcPr>
          <w:p w:rsidR="006A68F9" w:rsidRPr="003479D4" w:rsidRDefault="006A68F9" w:rsidP="0067266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A68F9" w:rsidRPr="003479D4" w:rsidRDefault="006A68F9" w:rsidP="0067266A"/>
        </w:tc>
      </w:tr>
    </w:tbl>
    <w:p w:rsidR="006A68F9" w:rsidRPr="003479D4" w:rsidRDefault="006A68F9" w:rsidP="006A68F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A68F9" w:rsidRPr="003479D4" w:rsidRDefault="006A68F9" w:rsidP="006A68F9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6A68F9" w:rsidRPr="006C26FF" w:rsidTr="0067266A">
        <w:tc>
          <w:tcPr>
            <w:tcW w:w="3166" w:type="dxa"/>
          </w:tcPr>
          <w:p w:rsidR="006A68F9" w:rsidRPr="006C26FF" w:rsidRDefault="006A68F9" w:rsidP="006726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26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21.12.2021 </w:t>
            </w:r>
          </w:p>
        </w:tc>
        <w:tc>
          <w:tcPr>
            <w:tcW w:w="3166" w:type="dxa"/>
          </w:tcPr>
          <w:p w:rsidR="006A68F9" w:rsidRPr="006C26FF" w:rsidRDefault="006A68F9" w:rsidP="0067266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A68F9" w:rsidRPr="006C26FF" w:rsidRDefault="006A68F9" w:rsidP="0067266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C26FF">
              <w:rPr>
                <w:rFonts w:ascii="Times New Roman" w:hAnsi="Times New Roman"/>
                <w:b/>
                <w:bCs/>
                <w:sz w:val="24"/>
                <w:szCs w:val="24"/>
              </w:rPr>
              <w:t>№ 1033</w:t>
            </w:r>
          </w:p>
        </w:tc>
      </w:tr>
    </w:tbl>
    <w:p w:rsidR="006A68F9" w:rsidRPr="00FF5FCA" w:rsidRDefault="006A68F9" w:rsidP="006A68F9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</w:p>
    <w:p w:rsidR="006A68F9" w:rsidRDefault="006A68F9" w:rsidP="006A68F9">
      <w:pPr>
        <w:spacing w:after="0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</w:rPr>
        <w:t xml:space="preserve">Про </w:t>
      </w:r>
      <w:r>
        <w:rPr>
          <w:rFonts w:ascii="Times New Roman" w:hAnsi="Times New Roman" w:cs="Times New Roman"/>
          <w:b/>
          <w:bCs/>
          <w:lang w:val="uk-UA"/>
        </w:rPr>
        <w:t>виключення квартири з числа службових приміщень</w:t>
      </w:r>
    </w:p>
    <w:p w:rsidR="006A68F9" w:rsidRPr="009A75E0" w:rsidRDefault="006A68F9" w:rsidP="006A68F9">
      <w:pPr>
        <w:spacing w:after="0"/>
        <w:rPr>
          <w:rFonts w:ascii="Times New Roman" w:hAnsi="Times New Roman" w:cs="Times New Roman"/>
          <w:b/>
          <w:bCs/>
          <w:lang w:val="uk-UA"/>
        </w:rPr>
      </w:pPr>
    </w:p>
    <w:p w:rsidR="006A68F9" w:rsidRPr="00FB5ED3" w:rsidRDefault="006A68F9" w:rsidP="006A68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9A75E0">
        <w:rPr>
          <w:rFonts w:ascii="Times New Roman" w:eastAsia="Times New Roman" w:hAnsi="Times New Roman" w:cs="Times New Roman"/>
          <w:lang w:val="uk-UA"/>
        </w:rPr>
        <w:t xml:space="preserve">Розглянувши </w:t>
      </w:r>
      <w:r>
        <w:rPr>
          <w:rFonts w:ascii="Times New Roman" w:eastAsia="Times New Roman" w:hAnsi="Times New Roman" w:cs="Times New Roman"/>
          <w:lang w:val="uk-UA"/>
        </w:rPr>
        <w:t>звернення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>Голови Служби Безпеки України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***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пр</w:t>
      </w:r>
      <w:r>
        <w:rPr>
          <w:rFonts w:ascii="Times New Roman" w:eastAsia="Times New Roman" w:hAnsi="Times New Roman" w:cs="Times New Roman"/>
          <w:lang w:val="uk-UA"/>
        </w:rPr>
        <w:t xml:space="preserve">о виключення з числа службової </w:t>
      </w:r>
      <w:r w:rsidRPr="009A75E0">
        <w:rPr>
          <w:rFonts w:ascii="Times New Roman" w:eastAsia="Times New Roman" w:hAnsi="Times New Roman" w:cs="Times New Roman"/>
          <w:lang w:val="uk-UA"/>
        </w:rPr>
        <w:t>квартир</w:t>
      </w:r>
      <w:r>
        <w:rPr>
          <w:rFonts w:ascii="Times New Roman" w:eastAsia="Times New Roman" w:hAnsi="Times New Roman" w:cs="Times New Roman"/>
          <w:lang w:val="uk-UA"/>
        </w:rPr>
        <w:t>и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№ </w:t>
      </w:r>
      <w:r>
        <w:rPr>
          <w:rFonts w:ascii="Times New Roman" w:hAnsi="Times New Roman"/>
          <w:lang w:val="uk-UA"/>
        </w:rPr>
        <w:t>***, Київська область</w:t>
      </w:r>
      <w:r>
        <w:rPr>
          <w:rFonts w:ascii="Times New Roman" w:eastAsia="Times New Roman" w:hAnsi="Times New Roman" w:cs="Times New Roman"/>
          <w:lang w:val="uk-UA"/>
        </w:rPr>
        <w:t xml:space="preserve"> і надання </w:t>
      </w:r>
      <w:bookmarkStart w:id="0" w:name="_GoBack"/>
      <w:bookmarkEnd w:id="0"/>
      <w:r>
        <w:rPr>
          <w:rFonts w:ascii="Times New Roman" w:eastAsia="Times New Roman" w:hAnsi="Times New Roman" w:cs="Times New Roman"/>
          <w:lang w:val="uk-UA"/>
        </w:rPr>
        <w:t>*** для постійного проживання із зняттям з квартирного обліку та в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раховуючи рішення виконавчого комітету </w:t>
      </w:r>
      <w:r>
        <w:rPr>
          <w:rFonts w:ascii="Times New Roman" w:hAnsi="Times New Roman"/>
          <w:lang w:val="uk-UA"/>
        </w:rPr>
        <w:t xml:space="preserve">Бучанської 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міської ради від </w:t>
      </w:r>
      <w:r>
        <w:rPr>
          <w:rFonts w:ascii="Times New Roman" w:hAnsi="Times New Roman"/>
          <w:lang w:val="uk-UA"/>
        </w:rPr>
        <w:t>17.10.2017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№ </w:t>
      </w:r>
      <w:r>
        <w:rPr>
          <w:rFonts w:ascii="Times New Roman" w:hAnsi="Times New Roman"/>
          <w:lang w:val="uk-UA"/>
        </w:rPr>
        <w:t>614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«Про включення </w:t>
      </w:r>
      <w:r>
        <w:rPr>
          <w:rFonts w:ascii="Times New Roman" w:hAnsi="Times New Roman"/>
          <w:lang w:val="uk-UA"/>
        </w:rPr>
        <w:t>квартир до числа службових та видачу ордерів на службові жилі приміщення Служби безпеки України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», </w:t>
      </w:r>
      <w:r>
        <w:rPr>
          <w:rFonts w:ascii="Times New Roman" w:eastAsia="Times New Roman" w:hAnsi="Times New Roman" w:cs="Times New Roman"/>
          <w:lang w:val="uk-UA"/>
        </w:rPr>
        <w:t>зважаючи, що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 відповідно до норм житлового законодавства</w:t>
      </w:r>
      <w:r w:rsidRPr="00913117">
        <w:rPr>
          <w:rFonts w:ascii="Times New Roman" w:eastAsia="Times New Roman" w:hAnsi="Times New Roman" w:cs="Times New Roman"/>
          <w:lang w:val="uk-UA"/>
        </w:rPr>
        <w:t>,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 жилі приміщення надаються громадянам, як правило, у вигляді окремої квартири на сім'ю</w:t>
      </w:r>
      <w:r>
        <w:rPr>
          <w:rFonts w:ascii="Times New Roman" w:eastAsia="Times New Roman" w:hAnsi="Times New Roman" w:cs="Times New Roman"/>
          <w:lang w:val="uk-UA"/>
        </w:rPr>
        <w:t>,</w:t>
      </w:r>
      <w:r w:rsidRPr="00913117">
        <w:rPr>
          <w:rFonts w:ascii="Times New Roman" w:eastAsia="Times New Roman" w:hAnsi="Times New Roman" w:cs="Times New Roman"/>
          <w:lang w:val="uk-UA"/>
        </w:rPr>
        <w:t xml:space="preserve"> 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відповідно до п. 6 «Положення про порядок надання службових жилих приміщень і користування ними в Українській РСР» затверджених постановою </w:t>
      </w:r>
      <w:r w:rsidRPr="00FB5ED3">
        <w:rPr>
          <w:rFonts w:ascii="Times New Roman" w:eastAsia="Times New Roman" w:hAnsi="Times New Roman" w:cs="Times New Roman"/>
          <w:lang w:val="uk-UA"/>
        </w:rPr>
        <w:t xml:space="preserve">Ради Міністрів УРСР від 04.02.1988 року № 37, </w:t>
      </w:r>
      <w:r w:rsidRPr="00913117">
        <w:rPr>
          <w:rFonts w:ascii="Times New Roman" w:eastAsia="Times New Roman" w:hAnsi="Times New Roman" w:cs="Times New Roman"/>
          <w:lang w:val="uk-UA"/>
        </w:rPr>
        <w:t>ст. 31, ст. 118</w:t>
      </w:r>
      <w:r w:rsidRPr="00FB5ED3">
        <w:rPr>
          <w:rFonts w:ascii="Times New Roman" w:eastAsia="Times New Roman" w:hAnsi="Times New Roman" w:cs="Times New Roman"/>
          <w:lang w:val="uk-UA"/>
        </w:rPr>
        <w:t xml:space="preserve"> Житлового кодексу Української РСР</w:t>
      </w:r>
      <w:r w:rsidRPr="00913117">
        <w:rPr>
          <w:rFonts w:ascii="Times New Roman" w:eastAsia="Times New Roman" w:hAnsi="Times New Roman" w:cs="Times New Roman"/>
          <w:lang w:val="uk-UA"/>
        </w:rPr>
        <w:t>, ст. 47 Конституції України</w:t>
      </w:r>
      <w:r>
        <w:rPr>
          <w:rFonts w:ascii="Times New Roman" w:eastAsia="Times New Roman" w:hAnsi="Times New Roman" w:cs="Times New Roman"/>
          <w:lang w:val="uk-UA"/>
        </w:rPr>
        <w:t>, керуючись Законом України «</w:t>
      </w:r>
      <w:r w:rsidRPr="00FB5ED3">
        <w:rPr>
          <w:rFonts w:ascii="Times New Roman" w:eastAsia="Times New Roman" w:hAnsi="Times New Roman" w:cs="Times New Roman"/>
          <w:lang w:val="uk-UA"/>
        </w:rPr>
        <w:t>Про м</w:t>
      </w:r>
      <w:r>
        <w:rPr>
          <w:rFonts w:ascii="Times New Roman" w:eastAsia="Times New Roman" w:hAnsi="Times New Roman" w:cs="Times New Roman"/>
          <w:lang w:val="uk-UA"/>
        </w:rPr>
        <w:t>ісцеве самоврядування в Україні»</w:t>
      </w:r>
      <w:r w:rsidRPr="00FB5ED3">
        <w:rPr>
          <w:rFonts w:ascii="Times New Roman" w:eastAsia="Times New Roman" w:hAnsi="Times New Roman" w:cs="Times New Roman"/>
          <w:lang w:val="uk-UA"/>
        </w:rPr>
        <w:t>, виконавчий комітет Бучанської міської ради</w:t>
      </w:r>
    </w:p>
    <w:p w:rsidR="006A68F9" w:rsidRPr="00214C81" w:rsidRDefault="006A68F9" w:rsidP="006A68F9">
      <w:pPr>
        <w:pStyle w:val="a3"/>
        <w:rPr>
          <w:sz w:val="22"/>
          <w:szCs w:val="22"/>
        </w:rPr>
      </w:pPr>
    </w:p>
    <w:p w:rsidR="006A68F9" w:rsidRPr="00214C81" w:rsidRDefault="006A68F9" w:rsidP="006A68F9">
      <w:pPr>
        <w:spacing w:after="0"/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214C81">
        <w:rPr>
          <w:rFonts w:ascii="Times New Roman" w:eastAsia="Times New Roman" w:hAnsi="Times New Roman" w:cs="Times New Roman"/>
          <w:b/>
          <w:lang w:val="uk-UA"/>
        </w:rPr>
        <w:t>ВИРІШИВ:</w:t>
      </w:r>
    </w:p>
    <w:p w:rsidR="006A68F9" w:rsidRPr="00214C81" w:rsidRDefault="006A68F9" w:rsidP="006A68F9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 Виключити з числа службових </w:t>
      </w:r>
      <w:r>
        <w:rPr>
          <w:sz w:val="22"/>
          <w:szCs w:val="22"/>
        </w:rPr>
        <w:t>двокімнатну</w:t>
      </w:r>
      <w:r w:rsidRPr="00214C81">
        <w:rPr>
          <w:sz w:val="22"/>
          <w:szCs w:val="22"/>
        </w:rPr>
        <w:t xml:space="preserve"> житлову квартиру № </w:t>
      </w:r>
      <w:r>
        <w:rPr>
          <w:sz w:val="22"/>
          <w:szCs w:val="22"/>
        </w:rPr>
        <w:t>***</w:t>
      </w:r>
      <w:r w:rsidRPr="00214C81">
        <w:rPr>
          <w:sz w:val="22"/>
          <w:szCs w:val="22"/>
        </w:rPr>
        <w:t>,</w:t>
      </w:r>
      <w:r>
        <w:rPr>
          <w:sz w:val="22"/>
          <w:szCs w:val="22"/>
        </w:rPr>
        <w:t xml:space="preserve"> загальною площею – 61,4 кв.м.,</w:t>
      </w:r>
      <w:r w:rsidRPr="00214C81">
        <w:rPr>
          <w:sz w:val="22"/>
          <w:szCs w:val="22"/>
        </w:rPr>
        <w:t xml:space="preserve"> що знаходиться за адресою: </w:t>
      </w:r>
      <w:r>
        <w:rPr>
          <w:sz w:val="22"/>
          <w:szCs w:val="22"/>
        </w:rPr>
        <w:t>***.</w:t>
      </w:r>
    </w:p>
    <w:p w:rsidR="006A68F9" w:rsidRPr="00214C81" w:rsidRDefault="006A68F9" w:rsidP="006A68F9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Надати для постійного користування </w:t>
      </w:r>
      <w:r>
        <w:rPr>
          <w:sz w:val="22"/>
          <w:szCs w:val="22"/>
        </w:rPr>
        <w:t>двокімнатну</w:t>
      </w:r>
      <w:r w:rsidRPr="00214C81">
        <w:rPr>
          <w:sz w:val="22"/>
          <w:szCs w:val="22"/>
        </w:rPr>
        <w:t xml:space="preserve"> житлову квартиру № </w:t>
      </w:r>
      <w:r>
        <w:rPr>
          <w:sz w:val="22"/>
          <w:szCs w:val="22"/>
        </w:rPr>
        <w:t>*</w:t>
      </w:r>
      <w:r w:rsidRPr="00214C81">
        <w:rPr>
          <w:sz w:val="22"/>
          <w:szCs w:val="22"/>
        </w:rPr>
        <w:t xml:space="preserve">, що знаходиться за адресою: </w:t>
      </w:r>
      <w:r>
        <w:rPr>
          <w:sz w:val="22"/>
          <w:szCs w:val="22"/>
        </w:rPr>
        <w:t>*** р.н.,</w:t>
      </w:r>
      <w:r w:rsidRPr="00214C81">
        <w:rPr>
          <w:sz w:val="22"/>
          <w:szCs w:val="22"/>
        </w:rPr>
        <w:t xml:space="preserve"> на сім’ю з </w:t>
      </w:r>
      <w:r>
        <w:rPr>
          <w:sz w:val="22"/>
          <w:szCs w:val="22"/>
        </w:rPr>
        <w:t>чотирьох о</w:t>
      </w:r>
      <w:r w:rsidRPr="00214C81">
        <w:rPr>
          <w:sz w:val="22"/>
          <w:szCs w:val="22"/>
        </w:rPr>
        <w:t xml:space="preserve">сіб. В ордер вписати: </w:t>
      </w:r>
      <w:r>
        <w:rPr>
          <w:sz w:val="22"/>
          <w:szCs w:val="22"/>
        </w:rPr>
        <w:t>***.</w:t>
      </w:r>
    </w:p>
    <w:p w:rsidR="006A68F9" w:rsidRPr="00214C81" w:rsidRDefault="006A68F9" w:rsidP="006A68F9">
      <w:pPr>
        <w:pStyle w:val="a3"/>
        <w:ind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3. Доручити юридичному відділу </w:t>
      </w:r>
      <w:r>
        <w:rPr>
          <w:sz w:val="22"/>
          <w:szCs w:val="22"/>
        </w:rPr>
        <w:t xml:space="preserve">управління юридично-кадрової роботи </w:t>
      </w:r>
      <w:r w:rsidRPr="00214C81">
        <w:rPr>
          <w:sz w:val="22"/>
          <w:szCs w:val="22"/>
        </w:rPr>
        <w:t>Бучанської міської  ради оформити ордер на осіб, зазначених в п. 2 даного рішення.</w:t>
      </w:r>
    </w:p>
    <w:p w:rsidR="006A68F9" w:rsidRDefault="006A68F9" w:rsidP="006A68F9">
      <w:pPr>
        <w:pStyle w:val="a3"/>
        <w:ind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4. Доручити </w:t>
      </w:r>
      <w:r>
        <w:rPr>
          <w:sz w:val="22"/>
          <w:szCs w:val="22"/>
        </w:rPr>
        <w:t>Управлінню Центр</w:t>
      </w:r>
      <w:r w:rsidRPr="00214C81">
        <w:rPr>
          <w:sz w:val="22"/>
          <w:szCs w:val="22"/>
        </w:rPr>
        <w:t xml:space="preserve"> надання адміністративних послуг видати ордер та копію даного рішення особам, зазначеним в п. 2 даного рішення.</w:t>
      </w:r>
    </w:p>
    <w:p w:rsidR="006A68F9" w:rsidRPr="00214C81" w:rsidRDefault="006A68F9" w:rsidP="006A68F9">
      <w:pPr>
        <w:pStyle w:val="a3"/>
        <w:ind w:firstLine="426"/>
        <w:rPr>
          <w:sz w:val="22"/>
          <w:szCs w:val="22"/>
        </w:rPr>
      </w:pPr>
    </w:p>
    <w:p w:rsidR="006A68F9" w:rsidRPr="008468AE" w:rsidRDefault="006A68F9" w:rsidP="006A68F9">
      <w:pPr>
        <w:pStyle w:val="a3"/>
        <w:ind w:left="142" w:hanging="142"/>
        <w:rPr>
          <w:color w:val="FF0000"/>
          <w:sz w:val="22"/>
          <w:szCs w:val="22"/>
        </w:rPr>
      </w:pPr>
    </w:p>
    <w:p w:rsidR="006A68F9" w:rsidRDefault="006A68F9" w:rsidP="006A68F9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</w:t>
      </w:r>
      <w:r>
        <w:rPr>
          <w:rFonts w:ascii="Times New Roman" w:hAnsi="Times New Roman"/>
          <w:b/>
          <w:lang w:val="uk-UA"/>
        </w:rPr>
        <w:t>натолій ФЕДОРУК</w:t>
      </w:r>
    </w:p>
    <w:p w:rsidR="006A68F9" w:rsidRDefault="006A68F9" w:rsidP="006A68F9">
      <w:pPr>
        <w:spacing w:after="0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6A68F9" w:rsidRDefault="006A68F9" w:rsidP="006A68F9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6A68F9" w:rsidRDefault="006A68F9" w:rsidP="006A68F9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6A68F9" w:rsidRDefault="006A68F9" w:rsidP="006A68F9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6A68F9" w:rsidRDefault="006A68F9" w:rsidP="006A68F9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6A68F9" w:rsidRDefault="006A68F9" w:rsidP="006A68F9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6A68F9" w:rsidRDefault="006A68F9" w:rsidP="006A68F9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6A68F9" w:rsidRDefault="006A68F9" w:rsidP="006A68F9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6A68F9" w:rsidRDefault="006A68F9" w:rsidP="006A68F9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6A68F9" w:rsidRDefault="006A68F9" w:rsidP="006A68F9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6A68F9" w:rsidRDefault="006A68F9" w:rsidP="006A68F9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6A68F9" w:rsidRDefault="006A68F9" w:rsidP="006A68F9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6A68F9" w:rsidRPr="000C4F55" w:rsidRDefault="006A68F9" w:rsidP="006A68F9">
      <w:pPr>
        <w:rPr>
          <w:rFonts w:ascii="Times New Roman" w:hAnsi="Times New Roman"/>
          <w:b/>
          <w:sz w:val="6"/>
          <w:szCs w:val="6"/>
          <w:lang w:val="uk-UA"/>
        </w:rPr>
      </w:pPr>
      <w:r>
        <w:rPr>
          <w:rFonts w:ascii="Times New Roman" w:hAnsi="Times New Roman"/>
          <w:b/>
          <w:sz w:val="6"/>
          <w:szCs w:val="6"/>
          <w:lang w:val="uk-UA"/>
        </w:rPr>
        <w:br w:type="page"/>
      </w:r>
    </w:p>
    <w:p w:rsidR="006A68F9" w:rsidRDefault="006A68F9" w:rsidP="006A68F9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6A68F9" w:rsidRDefault="006A68F9" w:rsidP="006A68F9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</w:t>
      </w:r>
    </w:p>
    <w:p w:rsidR="006A68F9" w:rsidRDefault="006A68F9" w:rsidP="006A68F9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</w:t>
      </w:r>
    </w:p>
    <w:p w:rsidR="006A68F9" w:rsidRDefault="006A68F9" w:rsidP="006A68F9">
      <w:pPr>
        <w:spacing w:after="0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____________2021                                                                                                 Сергій ШЕПЕТЬКО </w:t>
      </w:r>
    </w:p>
    <w:p w:rsidR="006A68F9" w:rsidRPr="00FF5FCA" w:rsidRDefault="006A68F9" w:rsidP="006A68F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</w:p>
    <w:p w:rsidR="006A68F9" w:rsidRDefault="006A68F9" w:rsidP="006A68F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6A68F9" w:rsidRDefault="006A68F9" w:rsidP="006A68F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____________2021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Дмитро ГАПЧЕНКО </w:t>
      </w:r>
    </w:p>
    <w:p w:rsidR="006A68F9" w:rsidRDefault="006A68F9" w:rsidP="006A68F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6A68F9" w:rsidRDefault="006A68F9" w:rsidP="006A68F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</w:p>
    <w:p w:rsidR="006A68F9" w:rsidRDefault="006A68F9" w:rsidP="006A68F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6A68F9" w:rsidRDefault="006A68F9" w:rsidP="006A68F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 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Людмила РИЖЕНКО </w:t>
      </w:r>
    </w:p>
    <w:p w:rsidR="006A68F9" w:rsidRPr="00FF5FCA" w:rsidRDefault="006A68F9" w:rsidP="006A68F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6A68F9" w:rsidRPr="00FF5FCA" w:rsidRDefault="006A68F9" w:rsidP="006A68F9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</w:t>
      </w:r>
      <w:r>
        <w:rPr>
          <w:rFonts w:ascii="Times New Roman" w:hAnsi="Times New Roman"/>
          <w:b/>
          <w:lang w:val="uk-UA"/>
        </w:rPr>
        <w:t>а</w:t>
      </w:r>
      <w:r w:rsidRPr="00FF5FC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юридичного відділу</w:t>
      </w:r>
    </w:p>
    <w:p w:rsidR="006A68F9" w:rsidRDefault="006A68F9" w:rsidP="006A68F9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_________________</w:t>
      </w:r>
    </w:p>
    <w:p w:rsidR="006A68F9" w:rsidRDefault="006A68F9" w:rsidP="006A68F9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               Юлія ГАЛДЕЦЬКА </w:t>
      </w:r>
    </w:p>
    <w:p w:rsidR="006A68F9" w:rsidRDefault="006A68F9" w:rsidP="006A68F9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6A68F9" w:rsidRDefault="006A68F9" w:rsidP="006A68F9">
      <w:pPr>
        <w:rPr>
          <w:lang w:val="uk-UA"/>
        </w:rPr>
      </w:pPr>
    </w:p>
    <w:p w:rsidR="00A13B5D" w:rsidRDefault="00A13B5D"/>
    <w:sectPr w:rsidR="00A13B5D" w:rsidSect="00A13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8F9"/>
    <w:rsid w:val="006A68F9"/>
    <w:rsid w:val="00A13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A68F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A68F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6A68F9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A6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68F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2021-12-24T12:34:00Z</dcterms:created>
  <dcterms:modified xsi:type="dcterms:W3CDTF">2021-12-24T12:35:00Z</dcterms:modified>
</cp:coreProperties>
</file>